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5"/>
        <w:ind w:left="120"/>
      </w:pPr>
      <w:r>
        <w:rPr/>
        <w:t>项目名称：与美国蒙特克莱尔大学及迪斯尼乐园合作旅游及休闲管理项目</w:t>
      </w:r>
    </w:p>
    <w:p>
      <w:pPr>
        <w:pStyle w:val="BodyText"/>
        <w:spacing w:before="9"/>
      </w:pPr>
    </w:p>
    <w:p>
      <w:pPr>
        <w:pStyle w:val="BodyText"/>
        <w:ind w:left="120"/>
      </w:pPr>
      <w:r>
        <w:rPr/>
        <w:t>项目介绍：</w:t>
      </w:r>
    </w:p>
    <w:p>
      <w:pPr>
        <w:pStyle w:val="BodyText"/>
        <w:spacing w:line="242" w:lineRule="auto" w:before="5"/>
        <w:ind w:left="120" w:right="117" w:firstLine="480"/>
      </w:pPr>
      <w:r>
        <w:rPr/>
        <w:t>本项目是与美国蒙特克莱尔大学及迪斯尼乐园联合开设旅游及休闲管理课</w:t>
      </w:r>
      <w:r>
        <w:rPr>
          <w:spacing w:val="-12"/>
        </w:rPr>
        <w:t>程项目，每年选派 </w:t>
      </w:r>
      <w:r>
        <w:rPr>
          <w:rFonts w:ascii="Times New Roman" w:eastAsia="Times New Roman"/>
        </w:rPr>
        <w:t>10-20 </w:t>
      </w:r>
      <w:r>
        <w:rPr>
          <w:spacing w:val="-4"/>
        </w:rPr>
        <w:t>名学生赴该校交换学习。学生修读蒙特克莱尔大学与迪</w:t>
      </w:r>
      <w:r>
        <w:rPr>
          <w:spacing w:val="-6"/>
        </w:rPr>
        <w:t>斯尼乐园学院提供的旅游休闲管理专业类课程，并完成在迪斯尼乐园的实习培训</w:t>
      </w:r>
      <w:r>
        <w:rPr/>
        <w:t>后，可获得蒙特克莱尔大学的学分以及迪斯尼项目的认证证书。</w:t>
      </w:r>
    </w:p>
    <w:p>
      <w:pPr>
        <w:pStyle w:val="BodyText"/>
        <w:spacing w:line="242" w:lineRule="auto" w:before="5"/>
        <w:ind w:left="120" w:right="117" w:firstLine="480"/>
      </w:pPr>
      <w:r>
        <w:rPr/>
        <w:t>蒙特克莱尔大学（</w:t>
      </w:r>
      <w:r>
        <w:rPr>
          <w:rFonts w:ascii="Times New Roman" w:eastAsia="Times New Roman"/>
        </w:rPr>
        <w:t>Montclair State University</w:t>
      </w:r>
      <w:r>
        <w:rPr/>
        <w:t>）</w:t>
      </w:r>
      <w:r>
        <w:rPr>
          <w:spacing w:val="-16"/>
        </w:rPr>
        <w:t>成立于 </w:t>
      </w:r>
      <w:r>
        <w:rPr>
          <w:rFonts w:ascii="Times New Roman" w:eastAsia="Times New Roman"/>
        </w:rPr>
        <w:t>1908 </w:t>
      </w:r>
      <w:r>
        <w:rPr/>
        <w:t>年，位于新泽西</w:t>
      </w:r>
      <w:r>
        <w:rPr>
          <w:spacing w:val="-9"/>
        </w:rPr>
        <w:t>州，距纽约市 </w:t>
      </w:r>
      <w:r>
        <w:rPr>
          <w:rFonts w:ascii="Times New Roman" w:eastAsia="Times New Roman"/>
        </w:rPr>
        <w:t>30 </w:t>
      </w:r>
      <w:r>
        <w:rPr>
          <w:spacing w:val="-6"/>
        </w:rPr>
        <w:t>分钟车程。目前共有 </w:t>
      </w:r>
      <w:r>
        <w:rPr>
          <w:rFonts w:ascii="Times New Roman" w:eastAsia="Times New Roman"/>
        </w:rPr>
        <w:t>256 </w:t>
      </w:r>
      <w:r>
        <w:rPr/>
        <w:t>个专业，</w:t>
      </w:r>
      <w:r>
        <w:rPr>
          <w:rFonts w:ascii="Times New Roman" w:eastAsia="Times New Roman"/>
        </w:rPr>
        <w:t>6 </w:t>
      </w:r>
      <w:r>
        <w:rPr/>
        <w:t>所学院，师生两万多人， </w:t>
      </w:r>
      <w:r>
        <w:rPr>
          <w:spacing w:val="-2"/>
        </w:rPr>
        <w:t>在新泽西州所有高等院校中规模居第二。迪斯尼世界</w:t>
      </w:r>
      <w:r>
        <w:rPr>
          <w:spacing w:val="-4"/>
        </w:rPr>
        <w:t>（</w:t>
      </w:r>
      <w:r>
        <w:rPr>
          <w:rFonts w:ascii="Times New Roman" w:eastAsia="Times New Roman"/>
          <w:spacing w:val="-4"/>
        </w:rPr>
        <w:t>Walt </w:t>
      </w:r>
      <w:r>
        <w:rPr>
          <w:rFonts w:ascii="Times New Roman" w:eastAsia="Times New Roman"/>
        </w:rPr>
        <w:t>Disney </w:t>
      </w:r>
      <w:r>
        <w:rPr>
          <w:rFonts w:ascii="Times New Roman" w:eastAsia="Times New Roman"/>
          <w:spacing w:val="-5"/>
        </w:rPr>
        <w:t>World</w:t>
      </w:r>
      <w:r>
        <w:rPr>
          <w:spacing w:val="-5"/>
        </w:rPr>
        <w:t>）</w:t>
      </w:r>
      <w:r>
        <w:rPr>
          <w:spacing w:val="-6"/>
        </w:rPr>
        <w:t>位于</w:t>
      </w:r>
      <w:r>
        <w:rPr>
          <w:spacing w:val="-4"/>
        </w:rPr>
        <w:t>佛罗里达州奥兰多市，由 </w:t>
      </w:r>
      <w:r>
        <w:rPr>
          <w:rFonts w:ascii="Times New Roman" w:eastAsia="Times New Roman"/>
        </w:rPr>
        <w:t>7 </w:t>
      </w:r>
      <w:r>
        <w:rPr>
          <w:spacing w:val="14"/>
        </w:rPr>
        <w:t>个风格迥异的主题公园、</w:t>
      </w:r>
      <w:r>
        <w:rPr>
          <w:rFonts w:ascii="Times New Roman" w:eastAsia="Times New Roman"/>
        </w:rPr>
        <w:t>6 </w:t>
      </w:r>
      <w:r>
        <w:rPr>
          <w:spacing w:val="6"/>
        </w:rPr>
        <w:t>个高尔夫俱乐部和 </w:t>
      </w:r>
      <w:r>
        <w:rPr>
          <w:rFonts w:ascii="Times New Roman" w:eastAsia="Times New Roman"/>
        </w:rPr>
        <w:t>6 </w:t>
      </w:r>
      <w:r>
        <w:rPr/>
        <w:t>个主题酒店组成，是目前全世界最大的迪斯尼主题乐园。</w:t>
      </w:r>
    </w:p>
    <w:p>
      <w:pPr>
        <w:pStyle w:val="BodyText"/>
        <w:spacing w:before="12"/>
      </w:pPr>
    </w:p>
    <w:p>
      <w:pPr>
        <w:pStyle w:val="BodyText"/>
        <w:spacing w:line="487" w:lineRule="auto"/>
        <w:ind w:left="120" w:right="1465"/>
      </w:pPr>
      <w:r>
        <w:rPr/>
        <w:t>参加对象：我校本科在读学生，商务、旅游、英语等相关专业优先语言要求：具有良好的英语基础，尤其是较高的口语能力</w:t>
      </w:r>
    </w:p>
    <w:p>
      <w:pPr>
        <w:pStyle w:val="BodyText"/>
        <w:spacing w:line="307" w:lineRule="exact"/>
        <w:ind w:left="120"/>
      </w:pPr>
      <w:r>
        <w:rPr/>
        <w:t>留学期限：一学期</w:t>
      </w:r>
    </w:p>
    <w:p>
      <w:pPr>
        <w:pStyle w:val="BodyText"/>
        <w:spacing w:before="9"/>
      </w:pPr>
    </w:p>
    <w:p>
      <w:pPr>
        <w:pStyle w:val="BodyText"/>
        <w:spacing w:line="487" w:lineRule="auto"/>
        <w:ind w:left="120" w:right="4345"/>
      </w:pPr>
      <w:r>
        <w:rPr>
          <w:spacing w:val="-2"/>
        </w:rPr>
        <w:t>费用：在美期间的项目和生活费用自理</w:t>
      </w:r>
      <w:r>
        <w:rPr/>
        <w:t>是否有学分：是</w:t>
      </w:r>
    </w:p>
    <w:p>
      <w:pPr>
        <w:pStyle w:val="BodyText"/>
        <w:spacing w:line="307" w:lineRule="exact"/>
        <w:ind w:left="120"/>
      </w:pPr>
      <w:r>
        <w:rPr/>
        <w:t>是否有学位：否</w:t>
      </w:r>
    </w:p>
    <w:p>
      <w:pPr>
        <w:pStyle w:val="BodyText"/>
        <w:spacing w:before="9"/>
      </w:pPr>
    </w:p>
    <w:p>
      <w:pPr>
        <w:spacing w:before="0"/>
        <w:ind w:left="120" w:right="0" w:firstLine="0"/>
        <w:jc w:val="left"/>
        <w:rPr>
          <w:rFonts w:ascii="Times New Roman" w:eastAsia="Times New Roman"/>
          <w:sz w:val="21"/>
        </w:rPr>
      </w:pPr>
      <w:r>
        <w:rPr>
          <w:sz w:val="24"/>
        </w:rPr>
        <w:t>学校网址：</w:t>
      </w:r>
      <w:hyperlink r:id="rId5">
        <w:r>
          <w:rPr>
            <w:rFonts w:ascii="Times New Roman" w:eastAsia="Times New Roman"/>
            <w:sz w:val="21"/>
          </w:rPr>
          <w:t>http://www.montclair.edu</w:t>
        </w:r>
      </w:hyperlink>
    </w:p>
    <w:p>
      <w:pPr>
        <w:pStyle w:val="BodyText"/>
        <w:rPr>
          <w:rFonts w:ascii="Times New Roman"/>
        </w:rPr>
      </w:pPr>
    </w:p>
    <w:p>
      <w:pPr>
        <w:pStyle w:val="BodyText"/>
        <w:spacing w:before="7"/>
        <w:rPr>
          <w:rFonts w:ascii="Times New Roman"/>
          <w:sz w:val="30"/>
        </w:rPr>
      </w:pPr>
    </w:p>
    <w:p>
      <w:pPr>
        <w:pStyle w:val="BodyText"/>
        <w:ind w:left="120"/>
      </w:pPr>
      <w:r>
        <w:rPr/>
        <w:t>（以上项目信息仅供参考，具体申报条件及所需费用以实际公告内容为准）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93"/>
        <w:ind w:left="0" w:right="116" w:firstLine="0"/>
        <w:jc w:val="right"/>
        <w:rPr>
          <w:rFonts w:ascii="Times New Roman"/>
          <w:sz w:val="18"/>
        </w:rPr>
      </w:pPr>
      <w:r>
        <w:rPr>
          <w:rFonts w:ascii="Times New Roman"/>
          <w:sz w:val="18"/>
        </w:rPr>
        <w:t>25</w:t>
      </w:r>
    </w:p>
    <w:sectPr>
      <w:type w:val="continuous"/>
      <w:pgSz w:w="11910" w:h="16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2021-09-26T06:51:53Z</dcterms:created>
  <dcterms:modified xsi:type="dcterms:W3CDTF">2021-09-26T06:51:53Z</dcterms:modified>
</cp:coreProperties>
</file>