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62"/>
        <w:ind w:left="1876" w:right="1874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项目名称：与屏东大学合作交换生项目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5"/>
        <w:ind w:left="120" w:right="117" w:firstLine="420"/>
        <w:jc w:val="both"/>
      </w:pPr>
      <w:r>
        <w:rPr>
          <w:spacing w:val="-5"/>
        </w:rPr>
        <w:t>本项目是与屏东大学开展的交换生项目，每年可选派 </w:t>
      </w:r>
      <w:r>
        <w:rPr>
          <w:rFonts w:ascii="Times New Roman" w:eastAsia="Times New Roman"/>
        </w:rPr>
        <w:t>3 </w:t>
      </w:r>
      <w:r>
        <w:rPr>
          <w:spacing w:val="-2"/>
        </w:rPr>
        <w:t>名学生赴该校交换学</w:t>
      </w:r>
      <w:r>
        <w:rPr>
          <w:spacing w:val="-10"/>
        </w:rPr>
        <w:t>习，交流项目包括赴屏东大学学习教育类专业课程。学生修读本专业相关课程所</w:t>
      </w:r>
      <w:r>
        <w:rPr/>
        <w:t>获得该校学分，按照我校的课程和成绩管理规定予以认定。</w:t>
      </w:r>
    </w:p>
    <w:p>
      <w:pPr>
        <w:pStyle w:val="BodyText"/>
        <w:spacing w:before="4"/>
        <w:ind w:left="540"/>
        <w:rPr>
          <w:rFonts w:ascii="Times New Roman" w:eastAsia="Times New Roman"/>
        </w:rPr>
      </w:pPr>
      <w:r>
        <w:rPr>
          <w:spacing w:val="-9"/>
        </w:rPr>
        <w:t>屏东大学</w:t>
      </w:r>
      <w:r>
        <w:rPr/>
        <w:t>（</w:t>
      </w:r>
      <w:r>
        <w:rPr>
          <w:rFonts w:ascii="Times New Roman" w:eastAsia="Times New Roman"/>
        </w:rPr>
        <w:t>Pingtung</w:t>
      </w:r>
      <w:r>
        <w:rPr>
          <w:rFonts w:ascii="Times New Roman" w:eastAsia="Times New Roman"/>
          <w:spacing w:val="2"/>
        </w:rPr>
        <w:t> </w:t>
      </w:r>
      <w:r>
        <w:rPr>
          <w:rFonts w:ascii="Times New Roman" w:eastAsia="Times New Roman"/>
          <w:spacing w:val="-4"/>
        </w:rPr>
        <w:t>University</w:t>
      </w:r>
      <w:r>
        <w:rPr>
          <w:spacing w:val="-4"/>
        </w:rPr>
        <w:t>）</w:t>
      </w:r>
      <w:r>
        <w:rPr>
          <w:spacing w:val="-7"/>
        </w:rPr>
        <w:t>是一所位于台湾屏东县的大学，于 </w:t>
      </w:r>
      <w:r>
        <w:rPr>
          <w:rFonts w:ascii="Times New Roman" w:eastAsia="Times New Roman"/>
        </w:rPr>
        <w:t>2014</w:t>
      </w:r>
      <w:r>
        <w:rPr>
          <w:rFonts w:ascii="Times New Roman" w:eastAsia="Times New Roman"/>
          <w:spacing w:val="1"/>
        </w:rPr>
        <w:t> </w:t>
      </w:r>
      <w:r>
        <w:rPr>
          <w:spacing w:val="-29"/>
        </w:rPr>
        <w:t>年 </w:t>
      </w:r>
      <w:r>
        <w:rPr>
          <w:rFonts w:ascii="Times New Roman" w:eastAsia="Times New Roman"/>
        </w:rPr>
        <w:t>8</w:t>
      </w:r>
    </w:p>
    <w:p>
      <w:pPr>
        <w:pStyle w:val="BodyText"/>
        <w:spacing w:before="5"/>
        <w:ind w:left="120"/>
      </w:pPr>
      <w:r>
        <w:rPr>
          <w:spacing w:val="-30"/>
        </w:rPr>
        <w:t>月 </w:t>
      </w:r>
      <w:r>
        <w:rPr>
          <w:rFonts w:ascii="Times New Roman" w:eastAsia="Times New Roman"/>
        </w:rPr>
        <w:t>1 </w:t>
      </w:r>
      <w:r>
        <w:rPr>
          <w:spacing w:val="-5"/>
        </w:rPr>
        <w:t>日由屏东教育大学与屏东商业技术学院合并成立。学校拥有校区 </w:t>
      </w:r>
      <w:r>
        <w:rPr>
          <w:rFonts w:ascii="Times New Roman" w:eastAsia="Times New Roman"/>
        </w:rPr>
        <w:t>4 </w:t>
      </w:r>
      <w:r>
        <w:rPr>
          <w:spacing w:val="-12"/>
        </w:rPr>
        <w:t>处，其中</w:t>
      </w:r>
    </w:p>
    <w:p>
      <w:pPr>
        <w:pStyle w:val="BodyText"/>
        <w:spacing w:line="242" w:lineRule="auto" w:before="4"/>
        <w:ind w:left="120" w:right="117"/>
      </w:pPr>
      <w:r>
        <w:rPr>
          <w:rFonts w:ascii="Times New Roman" w:eastAsia="Times New Roman"/>
        </w:rPr>
        <w:t>3 </w:t>
      </w:r>
      <w:r>
        <w:rPr>
          <w:spacing w:val="-8"/>
        </w:rPr>
        <w:t>处位于屏东市，另外 </w:t>
      </w:r>
      <w:r>
        <w:rPr>
          <w:rFonts w:ascii="Times New Roman" w:eastAsia="Times New Roman"/>
        </w:rPr>
        <w:t>1 </w:t>
      </w:r>
      <w:r>
        <w:rPr>
          <w:spacing w:val="-4"/>
        </w:rPr>
        <w:t>处位于车城乡，同时亦有附设实验小学一所。屏东大学提供本科，硕士，博士学位课程，拥有 </w:t>
      </w:r>
      <w:r>
        <w:rPr>
          <w:rFonts w:ascii="Times New Roman" w:eastAsia="Times New Roman"/>
        </w:rPr>
        <w:t>5 </w:t>
      </w:r>
      <w:r>
        <w:rPr/>
        <w:t>个学院，</w:t>
      </w:r>
      <w:r>
        <w:rPr>
          <w:rFonts w:ascii="Times New Roman" w:eastAsia="Times New Roman"/>
        </w:rPr>
        <w:t>32 </w:t>
      </w:r>
      <w:r>
        <w:rPr/>
        <w:t>个学系。</w:t>
      </w:r>
    </w:p>
    <w:p>
      <w:pPr>
        <w:pStyle w:val="BodyText"/>
        <w:spacing w:before="7"/>
      </w:pPr>
    </w:p>
    <w:p>
      <w:pPr>
        <w:spacing w:line="487" w:lineRule="auto" w:before="0"/>
        <w:ind w:left="120" w:right="6499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研究生</w:t>
      </w:r>
      <w:r>
        <w:rPr>
          <w:b/>
          <w:sz w:val="24"/>
        </w:rPr>
        <w:t>语言要求：</w:t>
      </w:r>
      <w:r>
        <w:rPr>
          <w:sz w:val="24"/>
        </w:rPr>
        <w:t>无</w:t>
      </w:r>
    </w:p>
    <w:p>
      <w:pPr>
        <w:spacing w:line="307" w:lineRule="exact"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2.0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506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免学费，生活费自</w:t>
      </w:r>
      <w:r>
        <w:rPr>
          <w:spacing w:val="-16"/>
          <w:sz w:val="24"/>
        </w:rPr>
        <w:t>理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http://www.nptu.edu.tw/bin/home.php/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35"/>
        </w:rPr>
      </w:pPr>
    </w:p>
    <w:p>
      <w:pPr>
        <w:pStyle w:val="BodyText"/>
        <w:spacing w:before="1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3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52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ptu.edu.tw/bin/home.ph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2021-09-26T06:52:10Z</dcterms:created>
  <dcterms:modified xsi:type="dcterms:W3CDTF">2021-09-26T06:52:10Z</dcterms:modified>
</cp:coreProperties>
</file>